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FAC" w:rsidRPr="0070757A" w:rsidRDefault="00000000">
      <w:pPr>
        <w:jc w:val="center"/>
        <w:rPr>
          <w:sz w:val="24"/>
          <w:szCs w:val="24"/>
          <w:lang w:eastAsia="ja-JP"/>
        </w:rPr>
      </w:pPr>
      <w:r w:rsidRPr="0070757A">
        <w:rPr>
          <w:b/>
          <w:sz w:val="24"/>
          <w:szCs w:val="24"/>
          <w:lang w:eastAsia="ja-JP"/>
        </w:rPr>
        <w:t>静岡県バスケットボール協会</w:t>
      </w:r>
      <w:r w:rsidRPr="0070757A">
        <w:rPr>
          <w:b/>
          <w:sz w:val="24"/>
          <w:szCs w:val="24"/>
          <w:lang w:eastAsia="ja-JP"/>
        </w:rPr>
        <w:br/>
      </w:r>
      <w:r w:rsidRPr="0070757A">
        <w:rPr>
          <w:b/>
          <w:sz w:val="24"/>
          <w:szCs w:val="24"/>
          <w:lang w:eastAsia="ja-JP"/>
        </w:rPr>
        <w:t>旅費・日当</w:t>
      </w:r>
      <w:r w:rsidRPr="0070757A">
        <w:rPr>
          <w:b/>
          <w:sz w:val="24"/>
          <w:szCs w:val="24"/>
          <w:lang w:eastAsia="ja-JP"/>
        </w:rPr>
        <w:t xml:space="preserve"> </w:t>
      </w:r>
      <w:r w:rsidRPr="0070757A">
        <w:rPr>
          <w:b/>
          <w:sz w:val="24"/>
          <w:szCs w:val="24"/>
          <w:lang w:eastAsia="ja-JP"/>
        </w:rPr>
        <w:t>計算早見表（</w:t>
      </w:r>
      <w:r w:rsidRPr="0070757A">
        <w:rPr>
          <w:b/>
          <w:sz w:val="24"/>
          <w:szCs w:val="24"/>
          <w:lang w:eastAsia="ja-JP"/>
        </w:rPr>
        <w:t>202</w:t>
      </w:r>
      <w:r w:rsidR="0070757A" w:rsidRPr="0070757A">
        <w:rPr>
          <w:b/>
          <w:sz w:val="24"/>
          <w:szCs w:val="24"/>
          <w:lang w:eastAsia="ja-JP"/>
        </w:rPr>
        <w:t>6</w:t>
      </w:r>
      <w:r w:rsidRPr="0070757A">
        <w:rPr>
          <w:b/>
          <w:sz w:val="24"/>
          <w:szCs w:val="24"/>
          <w:lang w:eastAsia="ja-JP"/>
        </w:rPr>
        <w:t>年度版）</w:t>
      </w:r>
    </w:p>
    <w:p w:rsidR="00F97FAC" w:rsidRDefault="00F97FAC">
      <w:pPr>
        <w:rPr>
          <w:lang w:eastAsia="ja-JP"/>
        </w:rPr>
      </w:pPr>
    </w:p>
    <w:p w:rsidR="00F97FAC" w:rsidRDefault="00000000">
      <w:r>
        <w:rPr>
          <w:b/>
        </w:rPr>
        <w:t xml:space="preserve">① </w:t>
      </w:r>
      <w:proofErr w:type="spellStart"/>
      <w:r>
        <w:rPr>
          <w:b/>
        </w:rPr>
        <w:t>まず最初に確認</w:t>
      </w:r>
      <w:proofErr w:type="spellEnd"/>
    </w:p>
    <w:p w:rsidR="00F97FAC" w:rsidRDefault="00000000">
      <w:pPr>
        <w:pStyle w:val="a0"/>
      </w:pPr>
      <w:r>
        <w:t>交通手段（電車</w:t>
      </w:r>
      <w:r>
        <w:t xml:space="preserve"> or </w:t>
      </w:r>
      <w:r>
        <w:t>自家用車）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自家用車は事前承認があるか</w:t>
      </w:r>
    </w:p>
    <w:p w:rsidR="00F97FAC" w:rsidRDefault="00000000">
      <w:pPr>
        <w:pStyle w:val="a0"/>
      </w:pPr>
      <w:proofErr w:type="spellStart"/>
      <w:r>
        <w:t>日当か謝金か</w:t>
      </w:r>
      <w:proofErr w:type="spellEnd"/>
    </w:p>
    <w:p w:rsidR="00F97FAC" w:rsidRDefault="00000000">
      <w:pPr>
        <w:pStyle w:val="a0"/>
      </w:pPr>
      <w:r>
        <w:t>領収書が必要か</w:t>
      </w:r>
    </w:p>
    <w:p w:rsidR="00F97FAC" w:rsidRDefault="00000000">
      <w:r>
        <w:rPr>
          <w:b/>
        </w:rPr>
        <w:t xml:space="preserve">② </w:t>
      </w:r>
      <w:r>
        <w:rPr>
          <w:b/>
        </w:rPr>
        <w:t>鉄道（県内）</w:t>
      </w:r>
    </w:p>
    <w:p w:rsidR="00F97FAC" w:rsidRDefault="00000000">
      <w:pPr>
        <w:pStyle w:val="a0"/>
      </w:pPr>
      <w:r>
        <w:t>最寄駅</w:t>
      </w:r>
      <w:r>
        <w:t>⇔</w:t>
      </w:r>
      <w:r>
        <w:t>最寄駅</w:t>
      </w:r>
      <w:r>
        <w:t xml:space="preserve"> </w:t>
      </w:r>
      <w:r>
        <w:t>往復運賃</w:t>
      </w:r>
      <w:r>
        <w:t xml:space="preserve"> + </w:t>
      </w:r>
      <w:r>
        <w:t>市内交通費</w:t>
      </w:r>
      <w:r>
        <w:t>700</w:t>
      </w:r>
      <w:r>
        <w:t>円（最低</w:t>
      </w:r>
      <w:r>
        <w:t>1,000</w:t>
      </w:r>
      <w:r>
        <w:t>円）</w:t>
      </w:r>
    </w:p>
    <w:p w:rsidR="00F97FAC" w:rsidRDefault="00000000">
      <w:pPr>
        <w:pStyle w:val="a0"/>
      </w:pPr>
      <w:r>
        <w:t>同一市内は</w:t>
      </w:r>
      <w:r>
        <w:t>1,000</w:t>
      </w:r>
      <w:r>
        <w:t>円のみ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実費が</w:t>
      </w:r>
      <w:r>
        <w:rPr>
          <w:lang w:eastAsia="ja-JP"/>
        </w:rPr>
        <w:t>1,000</w:t>
      </w:r>
      <w:r>
        <w:rPr>
          <w:lang w:eastAsia="ja-JP"/>
        </w:rPr>
        <w:t>円超なら実費可</w:t>
      </w:r>
    </w:p>
    <w:p w:rsidR="00F97FAC" w:rsidRDefault="00000000">
      <w:r>
        <w:rPr>
          <w:b/>
        </w:rPr>
        <w:t xml:space="preserve">③ </w:t>
      </w:r>
      <w:proofErr w:type="spellStart"/>
      <w:r>
        <w:rPr>
          <w:b/>
        </w:rPr>
        <w:t>注意ポイント</w:t>
      </w:r>
      <w:proofErr w:type="spellEnd"/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バス片道</w:t>
      </w:r>
      <w:r>
        <w:rPr>
          <w:lang w:eastAsia="ja-JP"/>
        </w:rPr>
        <w:t>500</w:t>
      </w:r>
      <w:r>
        <w:rPr>
          <w:lang w:eastAsia="ja-JP"/>
        </w:rPr>
        <w:t>円以上</w:t>
      </w:r>
      <w:r>
        <w:rPr>
          <w:lang w:eastAsia="ja-JP"/>
        </w:rPr>
        <w:t xml:space="preserve"> → </w:t>
      </w:r>
      <w:r>
        <w:rPr>
          <w:lang w:eastAsia="ja-JP"/>
        </w:rPr>
        <w:t>実費（市内交通費なし）</w:t>
      </w:r>
    </w:p>
    <w:p w:rsidR="00F97FAC" w:rsidRDefault="00000000">
      <w:pPr>
        <w:pStyle w:val="a0"/>
      </w:pPr>
      <w:r>
        <w:t>新幹線：</w:t>
      </w:r>
      <w:r>
        <w:t>80km</w:t>
      </w:r>
      <w:r>
        <w:t>以上で自由席</w:t>
      </w:r>
      <w:r>
        <w:t>OK</w:t>
      </w:r>
      <w:r>
        <w:t>（領収書必要）</w:t>
      </w:r>
    </w:p>
    <w:p w:rsidR="00F97FAC" w:rsidRDefault="00000000">
      <w:r>
        <w:rPr>
          <w:b/>
        </w:rPr>
        <w:t xml:space="preserve">④ </w:t>
      </w:r>
      <w:r>
        <w:rPr>
          <w:b/>
        </w:rPr>
        <w:t>自家用車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1km = 37</w:t>
      </w:r>
      <w:r>
        <w:rPr>
          <w:lang w:eastAsia="ja-JP"/>
        </w:rPr>
        <w:t>円（</w:t>
      </w:r>
      <w:r>
        <w:rPr>
          <w:lang w:eastAsia="ja-JP"/>
        </w:rPr>
        <w:t>100</w:t>
      </w:r>
      <w:r>
        <w:rPr>
          <w:lang w:eastAsia="ja-JP"/>
        </w:rPr>
        <w:t>円未満切り上げ）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自宅</w:t>
      </w:r>
      <w:r>
        <w:rPr>
          <w:lang w:eastAsia="ja-JP"/>
        </w:rPr>
        <w:t>⇔</w:t>
      </w:r>
      <w:r>
        <w:rPr>
          <w:lang w:eastAsia="ja-JP"/>
        </w:rPr>
        <w:t>会場（</w:t>
      </w:r>
      <w:r>
        <w:rPr>
          <w:lang w:eastAsia="ja-JP"/>
        </w:rPr>
        <w:t>Google</w:t>
      </w:r>
      <w:r>
        <w:rPr>
          <w:lang w:eastAsia="ja-JP"/>
        </w:rPr>
        <w:t>マップ）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事前承認がない場合は鉄道計算</w:t>
      </w:r>
    </w:p>
    <w:p w:rsidR="00F97FAC" w:rsidRDefault="00000000">
      <w:r>
        <w:rPr>
          <w:b/>
        </w:rPr>
        <w:t xml:space="preserve">⑤ </w:t>
      </w:r>
      <w:proofErr w:type="spellStart"/>
      <w:r>
        <w:rPr>
          <w:b/>
        </w:rPr>
        <w:t>宿泊</w:t>
      </w:r>
      <w:proofErr w:type="spellEnd"/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A</w:t>
      </w:r>
      <w:r>
        <w:rPr>
          <w:lang w:eastAsia="ja-JP"/>
        </w:rPr>
        <w:t>地域</w:t>
      </w:r>
      <w:r>
        <w:rPr>
          <w:lang w:eastAsia="ja-JP"/>
        </w:rPr>
        <w:t>12,000</w:t>
      </w:r>
      <w:r>
        <w:rPr>
          <w:lang w:eastAsia="ja-JP"/>
        </w:rPr>
        <w:t>円</w:t>
      </w:r>
      <w:r>
        <w:rPr>
          <w:lang w:eastAsia="ja-JP"/>
        </w:rPr>
        <w:t xml:space="preserve"> / </w:t>
      </w:r>
      <w:r>
        <w:rPr>
          <w:lang w:eastAsia="ja-JP"/>
        </w:rPr>
        <w:t>その他</w:t>
      </w:r>
      <w:r>
        <w:rPr>
          <w:lang w:eastAsia="ja-JP"/>
        </w:rPr>
        <w:t>9,000</w:t>
      </w:r>
      <w:r>
        <w:rPr>
          <w:lang w:eastAsia="ja-JP"/>
        </w:rPr>
        <w:t>円（領収書必須）</w:t>
      </w:r>
    </w:p>
    <w:p w:rsidR="0070757A" w:rsidRDefault="0070757A" w:rsidP="0070757A">
      <w:pPr>
        <w:pStyle w:val="a0"/>
        <w:numPr>
          <w:ilvl w:val="0"/>
          <w:numId w:val="0"/>
        </w:numPr>
        <w:ind w:left="360"/>
        <w:rPr>
          <w:lang w:eastAsia="ja-JP"/>
        </w:rPr>
      </w:pPr>
      <w:r>
        <w:rPr>
          <w:rFonts w:hint="eastAsia"/>
          <w:lang w:eastAsia="ja-JP"/>
        </w:rPr>
        <w:t>この範囲でない場合には、事前に専務理事の相談すること</w:t>
      </w:r>
    </w:p>
    <w:p w:rsidR="00F97FAC" w:rsidRDefault="00000000">
      <w:r>
        <w:rPr>
          <w:b/>
        </w:rPr>
        <w:t xml:space="preserve">⑥ </w:t>
      </w:r>
      <w:proofErr w:type="spellStart"/>
      <w:r>
        <w:rPr>
          <w:b/>
        </w:rPr>
        <w:t>日当</w:t>
      </w:r>
      <w:proofErr w:type="spellEnd"/>
    </w:p>
    <w:p w:rsidR="00F97FAC" w:rsidRDefault="00000000">
      <w:pPr>
        <w:pStyle w:val="a0"/>
      </w:pPr>
      <w:r>
        <w:t>5</w:t>
      </w:r>
      <w:r>
        <w:t>時間未満</w:t>
      </w:r>
      <w:r>
        <w:t>1,000</w:t>
      </w:r>
      <w:r>
        <w:t>円</w:t>
      </w:r>
      <w:r>
        <w:t xml:space="preserve"> / 5</w:t>
      </w:r>
      <w:r>
        <w:t>〜</w:t>
      </w:r>
      <w:r>
        <w:t>11</w:t>
      </w:r>
      <w:r>
        <w:t>時間</w:t>
      </w:r>
      <w:r>
        <w:t>2,000</w:t>
      </w:r>
      <w:r>
        <w:t>円</w:t>
      </w:r>
      <w:r>
        <w:t xml:space="preserve"> / 11</w:t>
      </w:r>
      <w:r>
        <w:t>時間以上</w:t>
      </w:r>
      <w:r>
        <w:t>3,000</w:t>
      </w:r>
      <w:r>
        <w:t>円</w:t>
      </w:r>
    </w:p>
    <w:p w:rsidR="0070757A" w:rsidRDefault="00000000">
      <w:pPr>
        <w:pStyle w:val="a0"/>
      </w:pPr>
      <w:r>
        <w:t>宿泊</w:t>
      </w:r>
      <w:r>
        <w:t xml:space="preserve"> +1,000</w:t>
      </w:r>
      <w:r>
        <w:t>円</w:t>
      </w:r>
      <w:r>
        <w:t xml:space="preserve"> </w:t>
      </w:r>
    </w:p>
    <w:p w:rsidR="00F97FAC" w:rsidRDefault="00000000">
      <w:pPr>
        <w:pStyle w:val="a0"/>
      </w:pPr>
      <w:r>
        <w:t>リモート</w:t>
      </w:r>
      <w:r>
        <w:t>1,000</w:t>
      </w:r>
      <w:r>
        <w:t>円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日当支給時は食事代なし</w:t>
      </w:r>
    </w:p>
    <w:p w:rsidR="00F97FAC" w:rsidRDefault="00000000">
      <w:r>
        <w:rPr>
          <w:b/>
        </w:rPr>
        <w:t xml:space="preserve">⑦ </w:t>
      </w:r>
      <w:proofErr w:type="spellStart"/>
      <w:r>
        <w:rPr>
          <w:b/>
        </w:rPr>
        <w:t>謝金</w:t>
      </w:r>
      <w:proofErr w:type="spellEnd"/>
    </w:p>
    <w:p w:rsidR="00F97FAC" w:rsidRDefault="00000000">
      <w:pPr>
        <w:pStyle w:val="a0"/>
      </w:pPr>
      <w:proofErr w:type="spellStart"/>
      <w:r>
        <w:t>謝金支給時は日当なし</w:t>
      </w:r>
      <w:proofErr w:type="spellEnd"/>
    </w:p>
    <w:p w:rsidR="00F97FAC" w:rsidRDefault="00000000">
      <w:r>
        <w:rPr>
          <w:b/>
        </w:rPr>
        <w:lastRenderedPageBreak/>
        <w:t xml:space="preserve">⑧ </w:t>
      </w:r>
      <w:proofErr w:type="spellStart"/>
      <w:r>
        <w:rPr>
          <w:b/>
        </w:rPr>
        <w:t>食事</w:t>
      </w:r>
      <w:proofErr w:type="spellEnd"/>
    </w:p>
    <w:p w:rsidR="0070757A" w:rsidRDefault="0070757A" w:rsidP="0070757A">
      <w:pPr>
        <w:pStyle w:val="a0"/>
        <w:rPr>
          <w:lang w:eastAsia="ja-JP"/>
        </w:rPr>
      </w:pPr>
      <w:r>
        <w:rPr>
          <w:rFonts w:hint="eastAsia"/>
          <w:lang w:eastAsia="ja-JP"/>
        </w:rPr>
        <w:t>謝金を支払う業務が、</w:t>
      </w:r>
      <w:r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時間以上の場合のみ昼食代を支出できる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上限</w:t>
      </w:r>
      <w:r>
        <w:rPr>
          <w:lang w:eastAsia="ja-JP"/>
        </w:rPr>
        <w:t>1,000</w:t>
      </w:r>
      <w:r>
        <w:rPr>
          <w:lang w:eastAsia="ja-JP"/>
        </w:rPr>
        <w:t>円（日当と併用不可）</w:t>
      </w:r>
    </w:p>
    <w:p w:rsidR="009311CE" w:rsidRDefault="009311CE">
      <w:pPr>
        <w:pStyle w:val="a0"/>
        <w:rPr>
          <w:rFonts w:hint="eastAsia"/>
          <w:lang w:eastAsia="ja-JP"/>
        </w:rPr>
      </w:pPr>
      <w:r>
        <w:rPr>
          <w:rFonts w:hint="eastAsia"/>
          <w:lang w:eastAsia="ja-JP"/>
        </w:rPr>
        <w:t>昼食代を支払う場合、報告書の備考にその旨を記載する</w:t>
      </w:r>
    </w:p>
    <w:p w:rsidR="00F97FAC" w:rsidRDefault="00000000">
      <w:r>
        <w:rPr>
          <w:b/>
        </w:rPr>
        <w:t xml:space="preserve">⑨ </w:t>
      </w:r>
      <w:proofErr w:type="spellStart"/>
      <w:r>
        <w:rPr>
          <w:b/>
        </w:rPr>
        <w:t>NG</w:t>
      </w:r>
      <w:r>
        <w:rPr>
          <w:b/>
        </w:rPr>
        <w:t>例</w:t>
      </w:r>
      <w:proofErr w:type="spellEnd"/>
    </w:p>
    <w:p w:rsidR="00F97FAC" w:rsidRDefault="00000000">
      <w:pPr>
        <w:pStyle w:val="a0"/>
      </w:pPr>
      <w:r>
        <w:t>車＝自動車計算</w:t>
      </w:r>
    </w:p>
    <w:p w:rsidR="00F97FAC" w:rsidRDefault="00000000">
      <w:pPr>
        <w:pStyle w:val="a0"/>
      </w:pPr>
      <w:r>
        <w:t>日当＋謝金の二重支給</w:t>
      </w:r>
    </w:p>
    <w:p w:rsidR="00F97FAC" w:rsidRDefault="00000000">
      <w:pPr>
        <w:pStyle w:val="a0"/>
      </w:pPr>
      <w:r>
        <w:t>領収書なし新幹線</w:t>
      </w:r>
    </w:p>
    <w:p w:rsidR="00F97FAC" w:rsidRDefault="00000000">
      <w:r>
        <w:rPr>
          <w:b/>
        </w:rPr>
        <w:t xml:space="preserve">⑩ </w:t>
      </w:r>
      <w:r>
        <w:rPr>
          <w:b/>
        </w:rPr>
        <w:t>判断に迷ったら</w:t>
      </w:r>
    </w:p>
    <w:p w:rsidR="00F97FAC" w:rsidRDefault="00000000">
      <w:pPr>
        <w:pStyle w:val="a0"/>
        <w:rPr>
          <w:lang w:eastAsia="ja-JP"/>
        </w:rPr>
      </w:pPr>
      <w:r>
        <w:rPr>
          <w:lang w:eastAsia="ja-JP"/>
        </w:rPr>
        <w:t>事務局へ相談（自己判断</w:t>
      </w:r>
      <w:r>
        <w:rPr>
          <w:lang w:eastAsia="ja-JP"/>
        </w:rPr>
        <w:t>NG</w:t>
      </w:r>
      <w:r>
        <w:rPr>
          <w:lang w:eastAsia="ja-JP"/>
        </w:rPr>
        <w:t>）</w:t>
      </w:r>
    </w:p>
    <w:sectPr w:rsidR="00F97F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0212483">
    <w:abstractNumId w:val="8"/>
  </w:num>
  <w:num w:numId="2" w16cid:durableId="577985436">
    <w:abstractNumId w:val="6"/>
  </w:num>
  <w:num w:numId="3" w16cid:durableId="42872897">
    <w:abstractNumId w:val="5"/>
  </w:num>
  <w:num w:numId="4" w16cid:durableId="463429891">
    <w:abstractNumId w:val="4"/>
  </w:num>
  <w:num w:numId="5" w16cid:durableId="1783259059">
    <w:abstractNumId w:val="7"/>
  </w:num>
  <w:num w:numId="6" w16cid:durableId="1387994232">
    <w:abstractNumId w:val="3"/>
  </w:num>
  <w:num w:numId="7" w16cid:durableId="1116867596">
    <w:abstractNumId w:val="2"/>
  </w:num>
  <w:num w:numId="8" w16cid:durableId="1902862954">
    <w:abstractNumId w:val="1"/>
  </w:num>
  <w:num w:numId="9" w16cid:durableId="11803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757A"/>
    <w:rsid w:val="009311CE"/>
    <w:rsid w:val="00AA1D8D"/>
    <w:rsid w:val="00B47730"/>
    <w:rsid w:val="00CB0664"/>
    <w:rsid w:val="00F97F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395CF"/>
  <w14:defaultImageDpi w14:val="300"/>
  <w15:docId w15:val="{03E42AEA-E0DA-DA4C-8684-997B4C64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amiura@mvb.biglobe.ne.jp</cp:lastModifiedBy>
  <cp:revision>3</cp:revision>
  <dcterms:created xsi:type="dcterms:W3CDTF">2013-12-23T23:15:00Z</dcterms:created>
  <dcterms:modified xsi:type="dcterms:W3CDTF">2026-03-26T07:09:00Z</dcterms:modified>
  <cp:category/>
</cp:coreProperties>
</file>